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" w:lineRule="atLeast"/>
        <w:ind w:left="0" w:right="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2023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月份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昆山</w:t>
      </w:r>
      <w:r>
        <w:rPr>
          <w:rFonts w:hint="eastAsia" w:ascii="黑体" w:hAnsi="黑体" w:eastAsia="黑体" w:cs="黑体"/>
          <w:sz w:val="32"/>
          <w:szCs w:val="32"/>
        </w:rPr>
        <w:t>困境儿童生活保障资金分配表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黑体" w:hAnsi="宋体" w:eastAsia="黑体" w:cs="黑体"/>
          <w:color w:val="000000"/>
          <w:sz w:val="32"/>
          <w:szCs w:val="32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30"/>
          <w:szCs w:val="30"/>
        </w:rPr>
        <w:t>2023</w:t>
      </w:r>
      <w:r>
        <w:rPr>
          <w:rFonts w:ascii="方正小标宋简体" w:hAnsi="方正小标宋简体" w:eastAsia="方正小标宋简体" w:cs="方正小标宋简体"/>
          <w:sz w:val="30"/>
          <w:szCs w:val="30"/>
        </w:rPr>
        <w:t>年</w:t>
      </w:r>
      <w:r>
        <w:rPr>
          <w:rFonts w:hint="default" w:ascii="Times New Roman" w:hAnsi="Times New Roman" w:cs="Times New Roman"/>
          <w:sz w:val="30"/>
          <w:szCs w:val="30"/>
        </w:rPr>
        <w:t>2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月份困境儿童生活保障资金分配表（社会散居孤儿、事实无人抚养儿童、重病重残儿童）</w:t>
      </w:r>
    </w:p>
    <w:tbl>
      <w:tblPr>
        <w:tblStyle w:val="3"/>
        <w:tblW w:w="18366" w:type="dxa"/>
        <w:jc w:val="center"/>
        <w:tblBorders>
          <w:top w:val="single" w:color="000000" w:sz="6" w:space="0"/>
          <w:left w:val="single" w:color="000000" w:sz="6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71"/>
        <w:gridCol w:w="1140"/>
        <w:gridCol w:w="1380"/>
        <w:gridCol w:w="1245"/>
        <w:gridCol w:w="855"/>
        <w:gridCol w:w="1005"/>
        <w:gridCol w:w="1095"/>
        <w:gridCol w:w="705"/>
        <w:gridCol w:w="975"/>
        <w:gridCol w:w="1050"/>
        <w:gridCol w:w="750"/>
        <w:gridCol w:w="1020"/>
        <w:gridCol w:w="930"/>
        <w:gridCol w:w="705"/>
        <w:gridCol w:w="825"/>
        <w:gridCol w:w="900"/>
        <w:gridCol w:w="870"/>
        <w:gridCol w:w="855"/>
        <w:gridCol w:w="9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2" w:hRule="atLeast"/>
          <w:jc w:val="center"/>
        </w:trPr>
        <w:tc>
          <w:tcPr>
            <w:tcW w:w="10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区 镇</w:t>
            </w:r>
          </w:p>
        </w:tc>
        <w:tc>
          <w:tcPr>
            <w:tcW w:w="37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总合计</w:t>
            </w:r>
          </w:p>
        </w:tc>
        <w:tc>
          <w:tcPr>
            <w:tcW w:w="295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社会散居孤儿</w:t>
            </w:r>
          </w:p>
        </w:tc>
        <w:tc>
          <w:tcPr>
            <w:tcW w:w="273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父母监护缺失儿童</w:t>
            </w:r>
          </w:p>
        </w:tc>
        <w:tc>
          <w:tcPr>
            <w:tcW w:w="27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父母无力履行监护职责儿童</w:t>
            </w:r>
          </w:p>
        </w:tc>
        <w:tc>
          <w:tcPr>
            <w:tcW w:w="243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重残儿童</w:t>
            </w:r>
          </w:p>
        </w:tc>
        <w:tc>
          <w:tcPr>
            <w:tcW w:w="271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重病儿童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2" w:hRule="atLeast"/>
          <w:jc w:val="center"/>
        </w:trPr>
        <w:tc>
          <w:tcPr>
            <w:tcW w:w="10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合计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市财政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镇财政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人数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市财政</w:t>
            </w: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镇财政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人数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市财政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镇财政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人数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市财政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镇财政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人数</w:t>
            </w: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市财政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镇财政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人数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市财政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镇财政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2" w:hRule="atLeast"/>
          <w:jc w:val="center"/>
        </w:trPr>
        <w:tc>
          <w:tcPr>
            <w:tcW w:w="107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玉山镇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345917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172958.5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172958.5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2450</w:t>
            </w: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2450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2450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2450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15836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15836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76885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76885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75337.5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75337.5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2" w:hRule="atLeast"/>
          <w:jc w:val="center"/>
        </w:trPr>
        <w:tc>
          <w:tcPr>
            <w:tcW w:w="107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巴城镇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61072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30536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30536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1225</w:t>
            </w: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1225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1225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1225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4161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4161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16575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16575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7350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7350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2" w:hRule="atLeast"/>
          <w:jc w:val="center"/>
        </w:trPr>
        <w:tc>
          <w:tcPr>
            <w:tcW w:w="107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周市镇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173018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86509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86509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3675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3675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6817.5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6817.5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57029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57029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18987.5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18987.5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2" w:hRule="atLeast"/>
          <w:jc w:val="center"/>
        </w:trPr>
        <w:tc>
          <w:tcPr>
            <w:tcW w:w="107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陆家镇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70685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35342.5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35342.5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8575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8575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6145.5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6145.5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13884.5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13884.5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6737.5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6737.5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2" w:hRule="atLeast"/>
          <w:jc w:val="center"/>
        </w:trPr>
        <w:tc>
          <w:tcPr>
            <w:tcW w:w="107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花桥镇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83431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41715.5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41715.5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1225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1225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3018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3018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28285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28285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9187.5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9187.5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2" w:hRule="atLeast"/>
          <w:jc w:val="center"/>
        </w:trPr>
        <w:tc>
          <w:tcPr>
            <w:tcW w:w="107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淀山湖镇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32286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16143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16143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1225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1225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3675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3675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5730.5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5730.5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5512.5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5512.5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2" w:hRule="atLeast"/>
          <w:jc w:val="center"/>
        </w:trPr>
        <w:tc>
          <w:tcPr>
            <w:tcW w:w="107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张浦镇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79738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39869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39869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11025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11025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15981.5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15981.5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12862.5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12862.5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2" w:hRule="atLeast"/>
          <w:jc w:val="center"/>
        </w:trPr>
        <w:tc>
          <w:tcPr>
            <w:tcW w:w="107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周庄镇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20586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10293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10293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3295.5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3295.5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4547.5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4547.5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2450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2" w:hRule="atLeast"/>
          <w:jc w:val="center"/>
        </w:trPr>
        <w:tc>
          <w:tcPr>
            <w:tcW w:w="107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千灯镇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92311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46155.5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46155.5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1225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1225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11601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11601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24142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24142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9187.5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9187.5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2" w:hRule="atLeast"/>
          <w:jc w:val="center"/>
        </w:trPr>
        <w:tc>
          <w:tcPr>
            <w:tcW w:w="107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锦溪镇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22503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11251.5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11251.5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1225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1225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6125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6125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2676.5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2676.5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1225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2" w:hRule="atLeast"/>
          <w:jc w:val="center"/>
        </w:trPr>
        <w:tc>
          <w:tcPr>
            <w:tcW w:w="107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开发区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261618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130809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130809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2450</w:t>
            </w: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2450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1225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1225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12818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12818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166</w:t>
            </w: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72666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72666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41650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41650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2" w:hRule="atLeast"/>
          <w:jc w:val="center"/>
        </w:trPr>
        <w:tc>
          <w:tcPr>
            <w:tcW w:w="107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1243165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621582.5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621582.5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6125</w:t>
            </w: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6125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22050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22050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84517.5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84517.5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318402.5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318402.5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190487.5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190487.5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" w:lineRule="atLeast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30"/>
          <w:szCs w:val="30"/>
        </w:rPr>
        <w:t>2023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年</w:t>
      </w:r>
      <w:r>
        <w:rPr>
          <w:rFonts w:hint="default" w:ascii="Times New Roman" w:hAnsi="Times New Roman" w:cs="Times New Roman"/>
          <w:sz w:val="30"/>
          <w:szCs w:val="30"/>
        </w:rPr>
        <w:t>2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月份困境儿童生活保障资金分配表（贫困家庭儿童）</w:t>
      </w:r>
    </w:p>
    <w:tbl>
      <w:tblPr>
        <w:tblStyle w:val="3"/>
        <w:tblW w:w="13716" w:type="dxa"/>
        <w:jc w:val="center"/>
        <w:tblBorders>
          <w:top w:val="single" w:color="000000" w:sz="6" w:space="0"/>
          <w:left w:val="single" w:color="000000" w:sz="6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76"/>
        <w:gridCol w:w="915"/>
        <w:gridCol w:w="1215"/>
        <w:gridCol w:w="1080"/>
        <w:gridCol w:w="960"/>
        <w:gridCol w:w="1135"/>
        <w:gridCol w:w="990"/>
        <w:gridCol w:w="990"/>
        <w:gridCol w:w="1140"/>
        <w:gridCol w:w="1065"/>
        <w:gridCol w:w="960"/>
        <w:gridCol w:w="1155"/>
        <w:gridCol w:w="10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10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区 镇</w:t>
            </w:r>
          </w:p>
        </w:tc>
        <w:tc>
          <w:tcPr>
            <w:tcW w:w="32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总合计</w:t>
            </w:r>
          </w:p>
        </w:tc>
        <w:tc>
          <w:tcPr>
            <w:tcW w:w="308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低保家庭儿童</w:t>
            </w:r>
          </w:p>
        </w:tc>
        <w:tc>
          <w:tcPr>
            <w:tcW w:w="31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低保边缘家庭儿童</w:t>
            </w:r>
          </w:p>
        </w:tc>
        <w:tc>
          <w:tcPr>
            <w:tcW w:w="31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低收入家庭儿童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10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市财政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镇财政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人数</w:t>
            </w:r>
          </w:p>
        </w:tc>
        <w:tc>
          <w:tcPr>
            <w:tcW w:w="113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市财政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镇财政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人数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市财政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镇财政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人数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市财政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镇财政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107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玉山镇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63728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31864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31864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10426.5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10426.5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9800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9800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11637.5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11637.5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107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巴城镇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20978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10489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10489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689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689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6125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6125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3675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3675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107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周市镇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22043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11021.5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11021.5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1834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1834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3675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3675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5512.5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5512.5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107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陆家镇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10163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5081.5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5081.5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3062.5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3062.5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107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花桥镇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19247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9623.5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9623.5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1661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1661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1837.5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1837.5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6125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6125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107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淀山湖镇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5716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2858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2858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1020.5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1020.5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1837.5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1837.5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107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张浦镇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26572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13286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13286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1648.5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1648.5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9187.5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9187.5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2450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107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周庄镇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12284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6142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6142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629.5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629.5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5512.5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5512.5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107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千灯镇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25811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12905.5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12905.5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3105.5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3105.5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6737.5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6737.5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3062.5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3062.5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107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锦溪镇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56168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28084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28084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3584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3584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16537.5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16537.5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7962.5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7962.5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107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开发区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40389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20194.5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20194.5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13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5494.5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5494.5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9800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9800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4900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4900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107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303099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151549.5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151549.5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85</w:t>
            </w:r>
          </w:p>
        </w:tc>
        <w:tc>
          <w:tcPr>
            <w:tcW w:w="113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32112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32112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74112.5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74112.5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74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45325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45325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/>
    <w:sectPr>
      <w:pgSz w:w="22677" w:h="11906" w:orient="landscape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ZmU5OTkyMjBkYmE4MGI2NDIwNGRlMjQ0ZmQ2OTkifQ=="/>
  </w:docVars>
  <w:rsids>
    <w:rsidRoot w:val="1A2F131E"/>
    <w:rsid w:val="0D1C6951"/>
    <w:rsid w:val="1A2F131E"/>
    <w:rsid w:val="2F65524E"/>
    <w:rsid w:val="31653193"/>
    <w:rsid w:val="326276D3"/>
    <w:rsid w:val="51541AC9"/>
    <w:rsid w:val="527F652B"/>
    <w:rsid w:val="6E3F02ED"/>
    <w:rsid w:val="71A6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670</Words>
  <Characters>1760</Characters>
  <Lines>0</Lines>
  <Paragraphs>0</Paragraphs>
  <TotalTime>7</TotalTime>
  <ScaleCrop>false</ScaleCrop>
  <LinksUpToDate>false</LinksUpToDate>
  <CharactersWithSpaces>1760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2023-02-23T07:03:00Z</dcterms:created>
  <dc:creator>杨惠菊</dc:creator>
  <cp:lastModifiedBy>杨惠菊</cp:lastModifiedBy>
  <dcterms:modified xsi:type="dcterms:W3CDTF">2023-02-23T07:18:39Z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57297A4721F94F5B824E7864E8F6C080</vt:lpwstr>
  </property>
</Properties>
</file>