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A1" w:rsidRPr="008017A1" w:rsidRDefault="007C682F" w:rsidP="008017A1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表</w:t>
      </w:r>
      <w:r w:rsidR="008017A1" w:rsidRPr="008017A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</w:p>
    <w:p w:rsidR="008017A1" w:rsidRPr="008017A1" w:rsidRDefault="008017A1" w:rsidP="007C682F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proofErr w:type="gramStart"/>
      <w:r w:rsidRPr="008017A1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2024</w:t>
      </w:r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年</w:t>
      </w:r>
      <w:r w:rsidRPr="008017A1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1</w:t>
      </w:r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月低保家庭</w:t>
      </w:r>
      <w:proofErr w:type="gramEnd"/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内残疾人生活补贴资金分配表</w:t>
      </w:r>
    </w:p>
    <w:tbl>
      <w:tblPr>
        <w:tblW w:w="10884" w:type="dxa"/>
        <w:jc w:val="center"/>
        <w:tblInd w:w="4277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41"/>
        <w:gridCol w:w="1141"/>
        <w:gridCol w:w="1246"/>
        <w:gridCol w:w="1141"/>
        <w:gridCol w:w="996"/>
        <w:gridCol w:w="1117"/>
        <w:gridCol w:w="1104"/>
        <w:gridCol w:w="738"/>
        <w:gridCol w:w="1134"/>
        <w:gridCol w:w="1126"/>
      </w:tblGrid>
      <w:tr w:rsidR="008017A1" w:rsidRPr="008017A1" w:rsidTr="007C682F">
        <w:trPr>
          <w:trHeight w:val="369"/>
          <w:jc w:val="center"/>
        </w:trPr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区镇</w:t>
            </w:r>
          </w:p>
        </w:tc>
        <w:tc>
          <w:tcPr>
            <w:tcW w:w="3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总合计（元）</w:t>
            </w:r>
          </w:p>
        </w:tc>
        <w:tc>
          <w:tcPr>
            <w:tcW w:w="6215" w:type="dxa"/>
            <w:gridSpan w:val="6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资金分配（元）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镇财政</w:t>
            </w:r>
          </w:p>
        </w:tc>
        <w:tc>
          <w:tcPr>
            <w:tcW w:w="3217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一二级残疾人</w:t>
            </w:r>
          </w:p>
        </w:tc>
        <w:tc>
          <w:tcPr>
            <w:tcW w:w="2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三四级残疾人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1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46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1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镇财政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镇财政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31331.5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23498.63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7832.87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19317.38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6439.12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4181.25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1393.75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11317.25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8487.94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2829.31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7024.5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2341.5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1463.44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487.81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5296.25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3972.19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1324.06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2926.88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975.62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1045.31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348.44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3400.75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2550.56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850.19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2341.5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780.5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209.06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69.69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6132.5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4599.37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1533.13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4390.31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1463.44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209.06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69.69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9031.5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6773.63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2257.87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6146.44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2048.81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627.19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209.06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20962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15721.51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5240.49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11122.13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3707.37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4599.38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1533.12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5352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4014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1338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3804.94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1268.31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209.06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69.69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17338.25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13003.69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4334.56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9658.69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3219.56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3345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1115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21965.5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16474.12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5491.38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13756.31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4585.44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2717.81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905.94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22021.25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16515.94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5505.31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14634.38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4878.12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1881.56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627.19</w:t>
            </w:r>
          </w:p>
        </w:tc>
      </w:tr>
      <w:tr w:rsidR="007C682F" w:rsidRPr="008017A1" w:rsidTr="007C682F">
        <w:trPr>
          <w:trHeight w:val="369"/>
          <w:jc w:val="center"/>
        </w:trPr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154148.75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115611.58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38537.17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95123.46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31707.79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20488.12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6829.38</w:t>
            </w:r>
          </w:p>
        </w:tc>
      </w:tr>
    </w:tbl>
    <w:p w:rsidR="008017A1" w:rsidRPr="008017A1" w:rsidRDefault="008017A1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  <w:r w:rsidRPr="008017A1">
        <w:rPr>
          <w:rFonts w:ascii="黑体" w:eastAsia="黑体" w:hAnsi="黑体" w:cs="Times New Roman" w:hint="eastAsia"/>
          <w:color w:val="333333"/>
          <w:kern w:val="0"/>
          <w:szCs w:val="21"/>
        </w:rPr>
        <w:t>补发</w:t>
      </w: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0</w:t>
      </w:r>
      <w:r w:rsidRPr="008017A1">
        <w:rPr>
          <w:rFonts w:ascii="黑体" w:eastAsia="黑体" w:hAnsi="黑体" w:cs="Times New Roman" w:hint="eastAsia"/>
          <w:color w:val="333333"/>
          <w:kern w:val="0"/>
          <w:szCs w:val="21"/>
        </w:rPr>
        <w:t>人，补发金额</w:t>
      </w: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0</w:t>
      </w:r>
      <w:r w:rsidRPr="008017A1">
        <w:rPr>
          <w:rFonts w:ascii="黑体" w:eastAsia="黑体" w:hAnsi="黑体" w:cs="Times New Roman" w:hint="eastAsia"/>
          <w:color w:val="333333"/>
          <w:kern w:val="0"/>
          <w:szCs w:val="21"/>
        </w:rPr>
        <w:t>元。</w:t>
      </w:r>
    </w:p>
    <w:p w:rsidR="008017A1" w:rsidRPr="008017A1" w:rsidRDefault="008017A1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 </w:t>
      </w:r>
    </w:p>
    <w:p w:rsidR="008017A1" w:rsidRPr="008017A1" w:rsidRDefault="007C682F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表</w:t>
      </w:r>
      <w:r w:rsidR="008017A1" w:rsidRPr="008017A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</w:p>
    <w:p w:rsidR="008017A1" w:rsidRPr="008017A1" w:rsidRDefault="008017A1" w:rsidP="007C682F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2024</w:t>
      </w:r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年</w:t>
      </w:r>
      <w:r w:rsidRPr="008017A1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1</w:t>
      </w:r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月一户</w:t>
      </w:r>
      <w:proofErr w:type="gramStart"/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多残依老养残对象</w:t>
      </w:r>
      <w:proofErr w:type="gramEnd"/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生活补贴资金分配表</w:t>
      </w:r>
    </w:p>
    <w:p w:rsidR="008017A1" w:rsidRPr="008017A1" w:rsidRDefault="008017A1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tbl>
      <w:tblPr>
        <w:tblW w:w="6601" w:type="dxa"/>
        <w:jc w:val="center"/>
        <w:tblInd w:w="7288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17"/>
        <w:gridCol w:w="1276"/>
        <w:gridCol w:w="1356"/>
        <w:gridCol w:w="1147"/>
        <w:gridCol w:w="1405"/>
      </w:tblGrid>
      <w:tr w:rsidR="008017A1" w:rsidRPr="008017A1" w:rsidTr="007C682F">
        <w:trPr>
          <w:trHeight w:val="377"/>
          <w:jc w:val="center"/>
        </w:trPr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区镇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3908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资金分配（元）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镇财政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20739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15554.25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5184.75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17394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13045.5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4348.5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4014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3010.5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1003.5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4014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3010.5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1003.5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9366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7024.5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2341.5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2676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18063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13547.25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4515.75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501.75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167.25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千灯镇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23415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17561.25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5853.75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9366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7024.5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2341.5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5352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4014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1338</w:t>
            </w:r>
          </w:p>
        </w:tc>
      </w:tr>
      <w:tr w:rsidR="008017A1" w:rsidRPr="008017A1" w:rsidTr="007C682F">
        <w:trPr>
          <w:trHeight w:val="377"/>
          <w:jc w:val="center"/>
        </w:trPr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115068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86301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28767</w:t>
            </w:r>
          </w:p>
        </w:tc>
      </w:tr>
    </w:tbl>
    <w:p w:rsidR="008017A1" w:rsidRPr="008017A1" w:rsidRDefault="008017A1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8017A1" w:rsidRPr="008017A1" w:rsidRDefault="008017A1" w:rsidP="008017A1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黑体" w:eastAsia="黑体" w:hAnsi="黑体" w:cs="Times New Roman" w:hint="eastAsia"/>
          <w:color w:val="333333"/>
          <w:kern w:val="0"/>
          <w:szCs w:val="21"/>
        </w:rPr>
        <w:t>补发</w:t>
      </w: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8017A1">
        <w:rPr>
          <w:rFonts w:ascii="黑体" w:eastAsia="黑体" w:hAnsi="黑体" w:cs="Times New Roman" w:hint="eastAsia"/>
          <w:color w:val="333333"/>
          <w:kern w:val="0"/>
          <w:szCs w:val="21"/>
        </w:rPr>
        <w:t>人，补发金额</w:t>
      </w: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2676</w:t>
      </w:r>
      <w:r w:rsidRPr="008017A1">
        <w:rPr>
          <w:rFonts w:ascii="黑体" w:eastAsia="黑体" w:hAnsi="黑体" w:cs="Times New Roman" w:hint="eastAsia"/>
          <w:color w:val="333333"/>
          <w:kern w:val="0"/>
          <w:szCs w:val="21"/>
        </w:rPr>
        <w:t>元。</w:t>
      </w:r>
    </w:p>
    <w:p w:rsidR="008017A1" w:rsidRPr="008017A1" w:rsidRDefault="008017A1" w:rsidP="008017A1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 </w:t>
      </w:r>
    </w:p>
    <w:p w:rsidR="008017A1" w:rsidRPr="008017A1" w:rsidRDefault="008017A1" w:rsidP="008017A1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 </w:t>
      </w:r>
    </w:p>
    <w:p w:rsidR="008017A1" w:rsidRPr="008017A1" w:rsidRDefault="007C682F" w:rsidP="008017A1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28"/>
          <w:szCs w:val="28"/>
        </w:rPr>
        <w:t>表</w:t>
      </w:r>
      <w:r w:rsidR="008017A1" w:rsidRPr="008017A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3</w:t>
      </w:r>
    </w:p>
    <w:p w:rsidR="008017A1" w:rsidRPr="008017A1" w:rsidRDefault="008017A1" w:rsidP="007C682F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2024</w:t>
      </w:r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年</w:t>
      </w:r>
      <w:r w:rsidRPr="008017A1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1</w:t>
      </w:r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月无业精神智力残疾人生活补贴资金分配表</w:t>
      </w:r>
    </w:p>
    <w:p w:rsidR="008017A1" w:rsidRPr="008017A1" w:rsidRDefault="008017A1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tbl>
      <w:tblPr>
        <w:tblW w:w="6115" w:type="dxa"/>
        <w:jc w:val="center"/>
        <w:tblInd w:w="7693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94"/>
        <w:gridCol w:w="2043"/>
        <w:gridCol w:w="2478"/>
      </w:tblGrid>
      <w:tr w:rsidR="008017A1" w:rsidRPr="008017A1" w:rsidTr="007C682F">
        <w:trPr>
          <w:trHeight w:val="369"/>
          <w:jc w:val="center"/>
        </w:trPr>
        <w:tc>
          <w:tcPr>
            <w:tcW w:w="1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区镇</w:t>
            </w:r>
          </w:p>
        </w:tc>
        <w:tc>
          <w:tcPr>
            <w:tcW w:w="4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资金分配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17394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16056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3345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4683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3345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1338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15387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1338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13380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5352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8697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90315</w:t>
            </w:r>
          </w:p>
        </w:tc>
      </w:tr>
    </w:tbl>
    <w:p w:rsidR="008017A1" w:rsidRPr="008017A1" w:rsidRDefault="008017A1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p w:rsidR="008017A1" w:rsidRPr="008017A1" w:rsidRDefault="008017A1" w:rsidP="008017A1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黑体" w:eastAsia="黑体" w:hAnsi="黑体" w:cs="Times New Roman" w:hint="eastAsia"/>
          <w:color w:val="333333"/>
          <w:kern w:val="0"/>
          <w:szCs w:val="21"/>
        </w:rPr>
        <w:t>补发</w:t>
      </w: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8017A1">
        <w:rPr>
          <w:rFonts w:ascii="黑体" w:eastAsia="黑体" w:hAnsi="黑体" w:cs="Times New Roman" w:hint="eastAsia"/>
          <w:color w:val="333333"/>
          <w:kern w:val="0"/>
          <w:szCs w:val="21"/>
        </w:rPr>
        <w:t>人，补发金额</w:t>
      </w: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1338</w:t>
      </w:r>
      <w:r w:rsidRPr="008017A1">
        <w:rPr>
          <w:rFonts w:ascii="黑体" w:eastAsia="黑体" w:hAnsi="黑体" w:cs="Times New Roman" w:hint="eastAsia"/>
          <w:color w:val="333333"/>
          <w:kern w:val="0"/>
          <w:szCs w:val="21"/>
        </w:rPr>
        <w:t>元。</w:t>
      </w:r>
    </w:p>
    <w:p w:rsidR="008017A1" w:rsidRPr="008017A1" w:rsidRDefault="008017A1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 </w:t>
      </w:r>
    </w:p>
    <w:p w:rsidR="008017A1" w:rsidRPr="008017A1" w:rsidRDefault="008017A1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 </w:t>
      </w:r>
      <w:r w:rsidR="007C682F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表</w:t>
      </w:r>
      <w:r w:rsidRPr="008017A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</w:t>
      </w:r>
    </w:p>
    <w:p w:rsidR="008017A1" w:rsidRPr="008017A1" w:rsidRDefault="008017A1" w:rsidP="007C682F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2024</w:t>
      </w:r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年</w:t>
      </w:r>
      <w:r w:rsidRPr="008017A1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1</w:t>
      </w:r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月无固定收入重度残疾人生活补贴资金分配表</w:t>
      </w:r>
    </w:p>
    <w:p w:rsidR="008017A1" w:rsidRPr="008017A1" w:rsidRDefault="008017A1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tbl>
      <w:tblPr>
        <w:tblW w:w="9011" w:type="dxa"/>
        <w:jc w:val="center"/>
        <w:tblInd w:w="5870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85"/>
        <w:gridCol w:w="1843"/>
        <w:gridCol w:w="1781"/>
        <w:gridCol w:w="1842"/>
        <w:gridCol w:w="1560"/>
      </w:tblGrid>
      <w:tr w:rsidR="008017A1" w:rsidRPr="008017A1" w:rsidTr="007C682F">
        <w:trPr>
          <w:trHeight w:val="369"/>
          <w:jc w:val="center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区镇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5183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资金分配（元）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市财政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color w:val="000000"/>
                <w:kern w:val="0"/>
                <w:sz w:val="20"/>
                <w:szCs w:val="20"/>
              </w:rPr>
              <w:t>镇财政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443770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332827.5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110942.5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巴城镇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175055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131291.25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43763.75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74705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56028.75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18676.25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95890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71917.5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23972.5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79165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59373.75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19791.25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69130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51847.5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17282.5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206275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154706.25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51568.75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62440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46830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15610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109270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81952.5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27317.5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208505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156378.75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52126.25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201815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151361.25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50453.75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1464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1726020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1294515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431505</w:t>
            </w:r>
          </w:p>
        </w:tc>
      </w:tr>
    </w:tbl>
    <w:p w:rsidR="008017A1" w:rsidRPr="008017A1" w:rsidRDefault="008017A1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  <w:r w:rsidRPr="008017A1">
        <w:rPr>
          <w:rFonts w:ascii="黑体" w:eastAsia="黑体" w:hAnsi="黑体" w:cs="Times New Roman" w:hint="eastAsia"/>
          <w:color w:val="333333"/>
          <w:kern w:val="0"/>
          <w:szCs w:val="21"/>
        </w:rPr>
        <w:t>补发</w:t>
      </w: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44</w:t>
      </w:r>
      <w:r w:rsidRPr="008017A1">
        <w:rPr>
          <w:rFonts w:ascii="黑体" w:eastAsia="黑体" w:hAnsi="黑体" w:cs="Times New Roman" w:hint="eastAsia"/>
          <w:color w:val="333333"/>
          <w:kern w:val="0"/>
          <w:szCs w:val="21"/>
        </w:rPr>
        <w:t>人，补发金额</w:t>
      </w: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93660</w:t>
      </w:r>
      <w:r w:rsidRPr="008017A1">
        <w:rPr>
          <w:rFonts w:ascii="黑体" w:eastAsia="黑体" w:hAnsi="黑体" w:cs="Times New Roman" w:hint="eastAsia"/>
          <w:color w:val="333333"/>
          <w:kern w:val="0"/>
          <w:szCs w:val="21"/>
        </w:rPr>
        <w:t>元。</w:t>
      </w:r>
    </w:p>
    <w:p w:rsidR="008017A1" w:rsidRPr="008017A1" w:rsidRDefault="008017A1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 </w:t>
      </w:r>
      <w:r w:rsidR="007C682F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表</w:t>
      </w:r>
      <w:r w:rsidRPr="008017A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</w:p>
    <w:p w:rsidR="008017A1" w:rsidRPr="008017A1" w:rsidRDefault="008017A1" w:rsidP="007C682F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2024</w:t>
      </w:r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年</w:t>
      </w:r>
      <w:r w:rsidRPr="008017A1">
        <w:rPr>
          <w:rFonts w:ascii="Times New Roman" w:eastAsia="宋体" w:hAnsi="Times New Roman" w:cs="Times New Roman"/>
          <w:color w:val="333333"/>
          <w:kern w:val="0"/>
          <w:sz w:val="36"/>
          <w:szCs w:val="36"/>
        </w:rPr>
        <w:t>1</w:t>
      </w:r>
      <w:r w:rsidRPr="008017A1">
        <w:rPr>
          <w:rFonts w:ascii="方正小标宋简体" w:eastAsia="方正小标宋简体" w:hAnsi="Times New Roman" w:cs="Times New Roman" w:hint="eastAsia"/>
          <w:color w:val="333333"/>
          <w:kern w:val="0"/>
          <w:sz w:val="36"/>
          <w:szCs w:val="36"/>
        </w:rPr>
        <w:t>月重度残疾人护理补贴资金分配表</w:t>
      </w:r>
    </w:p>
    <w:p w:rsidR="008017A1" w:rsidRPr="008017A1" w:rsidRDefault="008017A1" w:rsidP="008017A1">
      <w:pPr>
        <w:widowControl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8017A1">
        <w:rPr>
          <w:rFonts w:ascii="Times New Roman" w:eastAsia="宋体" w:hAnsi="Times New Roman" w:cs="Times New Roman"/>
          <w:color w:val="333333"/>
          <w:kern w:val="0"/>
          <w:szCs w:val="21"/>
        </w:rPr>
        <w:t> </w:t>
      </w:r>
    </w:p>
    <w:tbl>
      <w:tblPr>
        <w:tblW w:w="6540" w:type="dxa"/>
        <w:jc w:val="center"/>
        <w:tblInd w:w="6559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89"/>
        <w:gridCol w:w="2125"/>
        <w:gridCol w:w="2126"/>
      </w:tblGrid>
      <w:tr w:rsidR="008017A1" w:rsidRPr="008017A1" w:rsidTr="007C682F">
        <w:trPr>
          <w:trHeight w:val="369"/>
          <w:jc w:val="center"/>
        </w:trPr>
        <w:tc>
          <w:tcPr>
            <w:tcW w:w="2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区镇</w:t>
            </w:r>
          </w:p>
        </w:tc>
        <w:tc>
          <w:tcPr>
            <w:tcW w:w="4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资金分配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市财政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玉山镇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241360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巴城镇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100100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周市镇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96320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陆家镇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57820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花桥镇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67060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淀</w:t>
            </w:r>
            <w:proofErr w:type="gramEnd"/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山湖镇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36960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张浦镇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120260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周庄镇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41580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千灯镇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91140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锦溪镇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69860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157640</w:t>
            </w:r>
          </w:p>
        </w:tc>
      </w:tr>
      <w:tr w:rsidR="008017A1" w:rsidRPr="008017A1" w:rsidTr="007C682F">
        <w:trPr>
          <w:trHeight w:val="369"/>
          <w:jc w:val="center"/>
        </w:trPr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8017A1" w:rsidRPr="008017A1" w:rsidRDefault="008017A1" w:rsidP="008017A1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7572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17A1" w:rsidRPr="008017A1" w:rsidRDefault="008017A1" w:rsidP="008017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17A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1080100</w:t>
            </w:r>
          </w:p>
        </w:tc>
      </w:tr>
    </w:tbl>
    <w:p w:rsidR="00052567" w:rsidRDefault="00052567" w:rsidP="007C682F"/>
    <w:sectPr w:rsidR="00052567" w:rsidSect="007C682F">
      <w:pgSz w:w="11907" w:h="16839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7A1"/>
    <w:rsid w:val="00052567"/>
    <w:rsid w:val="007C682F"/>
    <w:rsid w:val="008017A1"/>
    <w:rsid w:val="00822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7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2</cp:revision>
  <dcterms:created xsi:type="dcterms:W3CDTF">2024-02-23T02:12:00Z</dcterms:created>
  <dcterms:modified xsi:type="dcterms:W3CDTF">2024-02-23T02:20:00Z</dcterms:modified>
</cp:coreProperties>
</file>